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54B9" w:rsidRDefault="00D654B9" w:rsidP="00D6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в содержании учебного предмета «Русский язык» </w:t>
      </w:r>
    </w:p>
    <w:p w:rsidR="005C7D00" w:rsidRDefault="00D654B9" w:rsidP="00D6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Федеральной рабочей программой</w:t>
      </w:r>
    </w:p>
    <w:p w:rsidR="00D654B9" w:rsidRDefault="00D654B9" w:rsidP="00D6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4AE" w:rsidRDefault="005214AE" w:rsidP="00D6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214AE" w:rsidRDefault="005214AE" w:rsidP="00D6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4633"/>
        <w:gridCol w:w="1472"/>
        <w:gridCol w:w="3045"/>
      </w:tblGrid>
      <w:tr w:rsidR="002155DA" w:rsidTr="002155DA">
        <w:trPr>
          <w:trHeight w:val="1112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3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045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учебно-методического, дидактического обеспечения</w:t>
            </w:r>
          </w:p>
        </w:tc>
      </w:tr>
      <w:tr w:rsidR="002155DA" w:rsidRPr="00D654B9" w:rsidTr="002155DA">
        <w:trPr>
          <w:trHeight w:val="571"/>
        </w:trPr>
        <w:tc>
          <w:tcPr>
            <w:tcW w:w="993" w:type="dxa"/>
          </w:tcPr>
          <w:p w:rsidR="002155DA" w:rsidRPr="001955A1" w:rsidRDefault="002155DA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3" w:type="dxa"/>
          </w:tcPr>
          <w:p w:rsidR="002155DA" w:rsidRPr="002F01BA" w:rsidRDefault="002155DA" w:rsidP="0052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B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Однородные члены предложения с союзами и, а, но</w:t>
            </w:r>
          </w:p>
        </w:tc>
        <w:tc>
          <w:tcPr>
            <w:tcW w:w="1472" w:type="dxa"/>
          </w:tcPr>
          <w:p w:rsidR="002155DA" w:rsidRPr="001955A1" w:rsidRDefault="002155DA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5" w:type="dxa"/>
          </w:tcPr>
          <w:p w:rsidR="002155D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  <w:p w:rsidR="002155DA" w:rsidRPr="001955A1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(Иванов)</w:t>
            </w:r>
          </w:p>
        </w:tc>
      </w:tr>
      <w:tr w:rsidR="002155DA" w:rsidRPr="00D654B9" w:rsidTr="002155DA">
        <w:trPr>
          <w:trHeight w:val="571"/>
        </w:trPr>
        <w:tc>
          <w:tcPr>
            <w:tcW w:w="993" w:type="dxa"/>
          </w:tcPr>
          <w:p w:rsidR="002155DA" w:rsidRPr="001955A1" w:rsidRDefault="002155DA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BA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Однородные члены предложения без союзов.  </w:t>
            </w:r>
          </w:p>
        </w:tc>
        <w:tc>
          <w:tcPr>
            <w:tcW w:w="1472" w:type="dxa"/>
          </w:tcPr>
          <w:p w:rsidR="002155DA" w:rsidRPr="001955A1" w:rsidRDefault="002155DA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DA" w:rsidRPr="001955A1" w:rsidRDefault="002155DA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5" w:type="dxa"/>
          </w:tcPr>
          <w:p w:rsidR="002155D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  <w:p w:rsidR="002155DA" w:rsidRPr="001955A1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(Иванов)</w:t>
            </w:r>
          </w:p>
        </w:tc>
      </w:tr>
      <w:tr w:rsidR="002155DA" w:rsidRPr="00D654B9" w:rsidTr="002155DA">
        <w:trPr>
          <w:trHeight w:val="1143"/>
        </w:trPr>
        <w:tc>
          <w:tcPr>
            <w:tcW w:w="993" w:type="dxa"/>
          </w:tcPr>
          <w:p w:rsidR="002155DA" w:rsidRPr="001955A1" w:rsidRDefault="002155DA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3" w:type="dxa"/>
          </w:tcPr>
          <w:p w:rsidR="002155DA" w:rsidRPr="001955A1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1472" w:type="dxa"/>
          </w:tcPr>
          <w:p w:rsidR="002155DA" w:rsidRPr="001955A1" w:rsidRDefault="002155DA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DA" w:rsidRPr="001955A1" w:rsidRDefault="002155DA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45" w:type="dxa"/>
          </w:tcPr>
          <w:p w:rsidR="002155D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BA"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  <w:p w:rsidR="002155D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Эпос </w:t>
            </w:r>
          </w:p>
          <w:p w:rsidR="002155D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2155DA" w:rsidRPr="001955A1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75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https://uchebnik-epos.permkrai.ru/catalogue/material_view/atomic_objects/925402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5DA" w:rsidRPr="00D654B9" w:rsidTr="002155DA">
        <w:trPr>
          <w:trHeight w:val="1445"/>
        </w:trPr>
        <w:tc>
          <w:tcPr>
            <w:tcW w:w="993" w:type="dxa"/>
          </w:tcPr>
          <w:p w:rsidR="002155DA" w:rsidRPr="00D654B9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1BA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приставок, группа </w:t>
            </w:r>
            <w:proofErr w:type="gramStart"/>
            <w:r w:rsidRPr="002F01BA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приставок  с</w:t>
            </w:r>
            <w:proofErr w:type="gramEnd"/>
            <w:r w:rsidRPr="002F01BA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«о» и группа приставок с «а».</w:t>
            </w:r>
          </w:p>
          <w:p w:rsidR="002155DA" w:rsidRPr="002F01B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45" w:type="dxa"/>
          </w:tcPr>
          <w:p w:rsidR="002155DA" w:rsidRPr="002D09CB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CB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</w:p>
          <w:p w:rsidR="002155DA" w:rsidRDefault="002155DA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CB">
              <w:rPr>
                <w:rFonts w:ascii="Times New Roman" w:hAnsi="Times New Roman" w:cs="Times New Roman"/>
                <w:sz w:val="24"/>
                <w:szCs w:val="24"/>
              </w:rPr>
              <w:t>Школа 21 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5DA" w:rsidRDefault="002155DA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Эпос </w:t>
            </w:r>
          </w:p>
          <w:p w:rsidR="002155DA" w:rsidRDefault="002155DA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  <w:p w:rsidR="002155DA" w:rsidRPr="00D654B9" w:rsidRDefault="002155DA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754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https://uchebnik-epos.permkrai.ru/catalogue/material_view/atomic_objects/925404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55DA" w:rsidRPr="00D654B9" w:rsidTr="002155DA">
        <w:trPr>
          <w:trHeight w:val="696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F01BA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Наблюдаем за знаками препинания в предложениях с однородными членами, не соединенными союзами.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045" w:type="dxa"/>
          </w:tcPr>
          <w:p w:rsidR="002155DA" w:rsidRPr="002F01B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BA"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</w:tc>
      </w:tr>
      <w:tr w:rsidR="002155DA" w:rsidRPr="00D654B9" w:rsidTr="002155DA">
        <w:trPr>
          <w:trHeight w:val="1091"/>
        </w:trPr>
        <w:tc>
          <w:tcPr>
            <w:tcW w:w="993" w:type="dxa"/>
          </w:tcPr>
          <w:p w:rsidR="002155DA" w:rsidRPr="00D654B9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1BA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Наблюдаем за знаками препинания в предложениях с однородными членами, соединенными повторяющимися союзами и, или.</w:t>
            </w:r>
          </w:p>
          <w:p w:rsidR="002155DA" w:rsidRPr="002F01BA" w:rsidRDefault="002155DA" w:rsidP="00195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045" w:type="dxa"/>
          </w:tcPr>
          <w:p w:rsidR="002155DA" w:rsidRPr="002F01B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BA"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</w:tc>
      </w:tr>
      <w:tr w:rsidR="002155DA" w:rsidRPr="00D654B9" w:rsidTr="002155DA">
        <w:trPr>
          <w:trHeight w:val="748"/>
        </w:trPr>
        <w:tc>
          <w:tcPr>
            <w:tcW w:w="993" w:type="dxa"/>
          </w:tcPr>
          <w:p w:rsidR="002155DA" w:rsidRPr="00D654B9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1BA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Вспоминаем нормы речевого этикета: приглашение, просьба, извинение, благодарность, отказ.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45" w:type="dxa"/>
          </w:tcPr>
          <w:p w:rsidR="002155D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  <w:p w:rsidR="002155DA" w:rsidRPr="002F01B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</w:p>
        </w:tc>
      </w:tr>
      <w:tr w:rsidR="002155DA" w:rsidRPr="00D654B9" w:rsidTr="002155DA">
        <w:trPr>
          <w:trHeight w:val="696"/>
        </w:trPr>
        <w:tc>
          <w:tcPr>
            <w:tcW w:w="993" w:type="dxa"/>
          </w:tcPr>
          <w:p w:rsidR="002155DA" w:rsidRPr="00D654B9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F01BA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Продолжаем учиться составлять план текста. Составление и запись текста по рисунку на одну из данных тем.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45" w:type="dxa"/>
          </w:tcPr>
          <w:p w:rsidR="002155D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</w:p>
          <w:p w:rsidR="002155DA" w:rsidRPr="002F01BA" w:rsidRDefault="002155DA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</w:p>
        </w:tc>
      </w:tr>
      <w:tr w:rsidR="002155DA" w:rsidRPr="00D654B9" w:rsidTr="002155DA">
        <w:trPr>
          <w:trHeight w:val="571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F01BA">
              <w:rPr>
                <w:rFonts w:ascii="Times New Roman" w:eastAsia="Calibri" w:hAnsi="Times New Roman" w:cs="Times New Roman"/>
                <w:sz w:val="24"/>
                <w:lang w:val="en-US"/>
              </w:rPr>
              <w:t>Имена</w:t>
            </w:r>
            <w:proofErr w:type="spellEnd"/>
            <w:r w:rsidRPr="002F01B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2F01BA">
              <w:rPr>
                <w:rFonts w:ascii="Times New Roman" w:eastAsia="Calibri" w:hAnsi="Times New Roman" w:cs="Times New Roman"/>
                <w:sz w:val="24"/>
                <w:lang w:val="en-US"/>
              </w:rPr>
              <w:t>существительные</w:t>
            </w:r>
            <w:proofErr w:type="spellEnd"/>
            <w:r w:rsidRPr="002F01B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1, 2, 3-го </w:t>
            </w:r>
            <w:proofErr w:type="spellStart"/>
            <w:r w:rsidRPr="002F01BA">
              <w:rPr>
                <w:rFonts w:ascii="Times New Roman" w:eastAsia="Calibri" w:hAnsi="Times New Roman" w:cs="Times New Roman"/>
                <w:sz w:val="24"/>
                <w:lang w:val="en-US"/>
              </w:rPr>
              <w:t>склонения</w:t>
            </w:r>
            <w:proofErr w:type="spellEnd"/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045" w:type="dxa"/>
          </w:tcPr>
          <w:p w:rsidR="002155DA" w:rsidRPr="001955A1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</w:t>
            </w:r>
            <w:proofErr w:type="gramStart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язык»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21 века) </w:t>
            </w: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</w:tr>
      <w:tr w:rsidR="002155DA" w:rsidRPr="00D654B9" w:rsidTr="002155DA">
        <w:trPr>
          <w:trHeight w:val="956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045" w:type="dxa"/>
          </w:tcPr>
          <w:p w:rsidR="002155DA" w:rsidRPr="00D654B9" w:rsidRDefault="002155DA" w:rsidP="00195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</w:t>
            </w:r>
            <w:proofErr w:type="gramStart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язык»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21 века) </w:t>
            </w: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155DA" w:rsidRPr="00D654B9" w:rsidTr="002155DA">
        <w:trPr>
          <w:trHeight w:val="759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045" w:type="dxa"/>
          </w:tcPr>
          <w:p w:rsidR="002155DA" w:rsidRPr="001955A1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язык»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21 века) </w:t>
            </w: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155DA" w:rsidRPr="00D654B9" w:rsidTr="002155DA">
        <w:trPr>
          <w:trHeight w:val="956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045" w:type="dxa"/>
          </w:tcPr>
          <w:p w:rsidR="002155DA" w:rsidRPr="001955A1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язык»  (</w:t>
            </w:r>
            <w:proofErr w:type="gramEnd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Школа 21 века) стр.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55DA" w:rsidRPr="00D654B9" w:rsidTr="002155DA">
        <w:trPr>
          <w:trHeight w:val="759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045" w:type="dxa"/>
          </w:tcPr>
          <w:p w:rsidR="002155DA" w:rsidRPr="001955A1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язык»  (</w:t>
            </w:r>
            <w:proofErr w:type="gramEnd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Школа 21 века)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155DA" w:rsidRPr="00D654B9" w:rsidTr="002155DA">
        <w:trPr>
          <w:trHeight w:val="956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045" w:type="dxa"/>
          </w:tcPr>
          <w:p w:rsidR="002155DA" w:rsidRPr="001955A1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язык»  (</w:t>
            </w:r>
            <w:proofErr w:type="gramEnd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Школа 21 века)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79-82</w:t>
            </w:r>
          </w:p>
        </w:tc>
      </w:tr>
      <w:tr w:rsidR="002155DA" w:rsidRPr="00D654B9" w:rsidTr="002155DA">
        <w:trPr>
          <w:trHeight w:val="759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45" w:type="dxa"/>
          </w:tcPr>
          <w:p w:rsidR="002155DA" w:rsidRPr="001955A1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язык»  (</w:t>
            </w:r>
            <w:proofErr w:type="gramEnd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Школа 21 века)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79-82</w:t>
            </w:r>
          </w:p>
        </w:tc>
      </w:tr>
      <w:tr w:rsidR="002155DA" w:rsidRPr="00D654B9" w:rsidTr="002155DA">
        <w:trPr>
          <w:trHeight w:val="571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045" w:type="dxa"/>
          </w:tcPr>
          <w:p w:rsidR="002155DA" w:rsidRPr="001955A1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язык»  (</w:t>
            </w:r>
            <w:proofErr w:type="gramEnd"/>
            <w:r w:rsidRPr="001955A1">
              <w:rPr>
                <w:rFonts w:ascii="Times New Roman" w:hAnsi="Times New Roman" w:cs="Times New Roman"/>
                <w:sz w:val="24"/>
                <w:szCs w:val="24"/>
              </w:rPr>
              <w:t xml:space="preserve">Школа 21 века)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155DA" w:rsidRPr="00D654B9" w:rsidTr="002155DA">
        <w:trPr>
          <w:trHeight w:val="759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045" w:type="dxa"/>
          </w:tcPr>
          <w:p w:rsidR="002155DA" w:rsidRPr="001955A1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B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2F01BA">
              <w:rPr>
                <w:rFonts w:ascii="Times New Roman" w:hAnsi="Times New Roman" w:cs="Times New Roman"/>
                <w:sz w:val="24"/>
                <w:szCs w:val="24"/>
              </w:rPr>
              <w:t>язык»  (</w:t>
            </w:r>
            <w:proofErr w:type="gramEnd"/>
            <w:r w:rsidRPr="002F01BA">
              <w:rPr>
                <w:rFonts w:ascii="Times New Roman" w:hAnsi="Times New Roman" w:cs="Times New Roman"/>
                <w:sz w:val="24"/>
                <w:szCs w:val="24"/>
              </w:rPr>
              <w:t xml:space="preserve">Школа 21 века)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55DA" w:rsidRPr="00D654B9" w:rsidTr="002155DA">
        <w:trPr>
          <w:trHeight w:val="384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Правописание местоимений с предлогами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045" w:type="dxa"/>
          </w:tcPr>
          <w:p w:rsidR="002155DA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  <w:p w:rsidR="002155DA" w:rsidRPr="002F01BA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21 века</w:t>
            </w:r>
          </w:p>
        </w:tc>
      </w:tr>
      <w:tr w:rsidR="002155DA" w:rsidRPr="00D654B9" w:rsidTr="002155DA">
        <w:trPr>
          <w:trHeight w:val="374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F01BA">
              <w:rPr>
                <w:rFonts w:ascii="Times New Roman" w:eastAsia="Calibri" w:hAnsi="Times New Roman" w:cs="Times New Roman"/>
                <w:sz w:val="24"/>
                <w:lang w:val="en-US"/>
              </w:rPr>
              <w:t>Правописание</w:t>
            </w:r>
            <w:proofErr w:type="spellEnd"/>
            <w:r w:rsidRPr="002F01B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2F01BA">
              <w:rPr>
                <w:rFonts w:ascii="Times New Roman" w:eastAsia="Calibri" w:hAnsi="Times New Roman" w:cs="Times New Roman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045" w:type="dxa"/>
          </w:tcPr>
          <w:p w:rsidR="002155DA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  <w:p w:rsidR="002155DA" w:rsidRPr="002F01BA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21 века</w:t>
            </w:r>
          </w:p>
        </w:tc>
      </w:tr>
      <w:tr w:rsidR="002155DA" w:rsidRPr="00D654B9" w:rsidTr="002155DA">
        <w:trPr>
          <w:trHeight w:val="956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045" w:type="dxa"/>
          </w:tcPr>
          <w:p w:rsidR="002155DA" w:rsidRPr="002F01BA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84"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</w:tc>
      </w:tr>
      <w:tr w:rsidR="002155DA" w:rsidRPr="00D654B9" w:rsidTr="002155DA">
        <w:trPr>
          <w:trHeight w:val="1341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>Создание собственных текстов-рассуждений.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2F01BA">
              <w:rPr>
                <w:rFonts w:ascii="Times New Roman" w:eastAsia="Calibri" w:hAnsi="Times New Roman" w:cs="Times New Roman"/>
                <w:sz w:val="24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045" w:type="dxa"/>
          </w:tcPr>
          <w:p w:rsidR="002155DA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  <w:p w:rsidR="002155DA" w:rsidRPr="002F01BA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Чуракова </w:t>
            </w:r>
          </w:p>
        </w:tc>
      </w:tr>
      <w:tr w:rsidR="002155DA" w:rsidRPr="00D654B9" w:rsidTr="002155DA">
        <w:trPr>
          <w:trHeight w:val="1143"/>
        </w:trPr>
        <w:tc>
          <w:tcPr>
            <w:tcW w:w="993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dxa"/>
          </w:tcPr>
          <w:p w:rsidR="002155DA" w:rsidRPr="002F01BA" w:rsidRDefault="002155DA" w:rsidP="001955A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F01BA">
              <w:rPr>
                <w:rFonts w:ascii="Times New Roman" w:eastAsia="Calibri" w:hAnsi="Times New Roman" w:cs="Times New Roman"/>
                <w:sz w:val="24"/>
              </w:rPr>
              <w:t xml:space="preserve">Наблюдение за связью предложений в тексте с помощью союзов и, а, но. </w:t>
            </w:r>
            <w:r w:rsidRPr="002155DA">
              <w:rPr>
                <w:rFonts w:ascii="Times New Roman" w:eastAsia="Calibri" w:hAnsi="Times New Roman" w:cs="Times New Roman"/>
                <w:sz w:val="24"/>
              </w:rPr>
              <w:t xml:space="preserve">Корректирование текста с нарушенным порядком абзацев. </w:t>
            </w:r>
          </w:p>
        </w:tc>
        <w:tc>
          <w:tcPr>
            <w:tcW w:w="1472" w:type="dxa"/>
          </w:tcPr>
          <w:p w:rsidR="002155DA" w:rsidRDefault="002155DA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045" w:type="dxa"/>
          </w:tcPr>
          <w:p w:rsidR="002155DA" w:rsidRPr="002F01BA" w:rsidRDefault="002155DA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84"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</w:tc>
      </w:tr>
    </w:tbl>
    <w:p w:rsidR="00D654B9" w:rsidRDefault="00D654B9" w:rsidP="00D65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484" w:rsidRDefault="003B6484" w:rsidP="003B6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3B6484" w:rsidRDefault="003B6484" w:rsidP="003B6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374"/>
        <w:gridCol w:w="1438"/>
        <w:gridCol w:w="2974"/>
      </w:tblGrid>
      <w:tr w:rsidR="002155DA" w:rsidTr="002155DA">
        <w:trPr>
          <w:trHeight w:val="1644"/>
        </w:trPr>
        <w:tc>
          <w:tcPr>
            <w:tcW w:w="709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4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438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974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учебно-методического, дидактического обеспечения</w:t>
            </w:r>
          </w:p>
        </w:tc>
      </w:tr>
      <w:tr w:rsidR="002155DA" w:rsidRPr="00D654B9" w:rsidTr="002155DA">
        <w:trPr>
          <w:trHeight w:val="553"/>
        </w:trPr>
        <w:tc>
          <w:tcPr>
            <w:tcW w:w="709" w:type="dxa"/>
          </w:tcPr>
          <w:p w:rsidR="002155DA" w:rsidRPr="001955A1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74" w:type="dxa"/>
          </w:tcPr>
          <w:p w:rsidR="002155DA" w:rsidRPr="00E60075" w:rsidRDefault="002155DA" w:rsidP="006F0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75">
              <w:rPr>
                <w:rFonts w:ascii="Times New Roman" w:eastAsia="Calibri" w:hAnsi="Times New Roman" w:cs="Times New Roman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438" w:type="dxa"/>
          </w:tcPr>
          <w:p w:rsidR="002155DA" w:rsidRPr="001955A1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4" w:type="dxa"/>
          </w:tcPr>
          <w:p w:rsidR="002155DA" w:rsidRDefault="002155DA" w:rsidP="006F0561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</w:t>
            </w:r>
          </w:p>
          <w:p w:rsidR="00791E71" w:rsidRDefault="00791E71" w:rsidP="006F0561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Эпос</w:t>
            </w:r>
          </w:p>
          <w:p w:rsidR="00791E71" w:rsidRPr="002F01BA" w:rsidRDefault="00791E71" w:rsidP="006F0561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7" w:history="1">
              <w:r w:rsidRPr="00875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https://uchebnik-epos.permkrai.ru/catalogue/material_view/atomic_objects/933698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5DA" w:rsidRPr="00D654B9" w:rsidTr="002155DA">
        <w:trPr>
          <w:trHeight w:val="1137"/>
        </w:trPr>
        <w:tc>
          <w:tcPr>
            <w:tcW w:w="709" w:type="dxa"/>
          </w:tcPr>
          <w:p w:rsidR="002155DA" w:rsidRPr="001955A1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4" w:type="dxa"/>
          </w:tcPr>
          <w:p w:rsidR="002155DA" w:rsidRPr="00E60075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75">
              <w:rPr>
                <w:rFonts w:ascii="Times New Roman" w:eastAsia="Calibri" w:hAnsi="Times New Roman" w:cs="Times New Roman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38" w:type="dxa"/>
          </w:tcPr>
          <w:p w:rsidR="002155DA" w:rsidRPr="001955A1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4" w:type="dxa"/>
          </w:tcPr>
          <w:p w:rsidR="002155DA" w:rsidRPr="001955A1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</w:tc>
      </w:tr>
      <w:tr w:rsidR="002155DA" w:rsidRPr="00D654B9" w:rsidTr="002155DA">
        <w:trPr>
          <w:trHeight w:val="1398"/>
        </w:trPr>
        <w:tc>
          <w:tcPr>
            <w:tcW w:w="709" w:type="dxa"/>
          </w:tcPr>
          <w:p w:rsidR="002155DA" w:rsidRPr="001955A1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2155DA" w:rsidRPr="00E60075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75">
              <w:rPr>
                <w:rFonts w:ascii="Times New Roman" w:eastAsia="Calibri" w:hAnsi="Times New Roman" w:cs="Times New Roman"/>
                <w:sz w:val="24"/>
              </w:rPr>
              <w:t xml:space="preserve">Повторяем лексику: наблюдаем за использованием в речи устаревших слов. </w:t>
            </w:r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О </w:t>
            </w: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происхождении</w:t>
            </w:r>
            <w:proofErr w:type="spellEnd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слов</w:t>
            </w:r>
            <w:proofErr w:type="spellEnd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Заимствованные</w:t>
            </w:r>
            <w:proofErr w:type="spellEnd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слова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438" w:type="dxa"/>
          </w:tcPr>
          <w:p w:rsidR="002155DA" w:rsidRPr="001955A1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4" w:type="dxa"/>
          </w:tcPr>
          <w:p w:rsidR="002155DA" w:rsidRPr="001955A1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3CE"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</w:tc>
      </w:tr>
      <w:tr w:rsidR="002155DA" w:rsidRPr="00D654B9" w:rsidTr="002155DA">
        <w:trPr>
          <w:trHeight w:val="568"/>
        </w:trPr>
        <w:tc>
          <w:tcPr>
            <w:tcW w:w="709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</w:tcPr>
          <w:p w:rsidR="002155DA" w:rsidRPr="00E60075" w:rsidRDefault="002155DA" w:rsidP="006F0561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Несклоняемые</w:t>
            </w:r>
            <w:proofErr w:type="spellEnd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имена</w:t>
            </w:r>
            <w:proofErr w:type="spellEnd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существительные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438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4" w:type="dxa"/>
          </w:tcPr>
          <w:p w:rsidR="002155DA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  <w:p w:rsidR="00791E71" w:rsidRPr="001955A1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</w:p>
        </w:tc>
      </w:tr>
      <w:tr w:rsidR="002155DA" w:rsidRPr="00D654B9" w:rsidTr="002155DA">
        <w:trPr>
          <w:trHeight w:val="845"/>
        </w:trPr>
        <w:tc>
          <w:tcPr>
            <w:tcW w:w="709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4" w:type="dxa"/>
          </w:tcPr>
          <w:p w:rsidR="002155DA" w:rsidRPr="00E60075" w:rsidRDefault="002155DA" w:rsidP="006F0561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0075">
              <w:rPr>
                <w:rFonts w:ascii="Times New Roman" w:eastAsia="Calibri" w:hAnsi="Times New Roman" w:cs="Times New Roman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38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4" w:type="dxa"/>
          </w:tcPr>
          <w:p w:rsidR="002155DA" w:rsidRPr="002D09CB" w:rsidRDefault="002155DA" w:rsidP="002D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09CB"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  <w:p w:rsidR="002155DA" w:rsidRPr="001955A1" w:rsidRDefault="002155DA" w:rsidP="002D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CB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</w:p>
        </w:tc>
      </w:tr>
      <w:tr w:rsidR="002155DA" w:rsidRPr="00D654B9" w:rsidTr="00791E71">
        <w:trPr>
          <w:trHeight w:val="1848"/>
        </w:trPr>
        <w:tc>
          <w:tcPr>
            <w:tcW w:w="709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4" w:type="dxa"/>
          </w:tcPr>
          <w:p w:rsidR="00791E71" w:rsidRPr="00E60075" w:rsidRDefault="002155DA" w:rsidP="006F0561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0075">
              <w:rPr>
                <w:rFonts w:ascii="Times New Roman" w:eastAsia="Calibri" w:hAnsi="Times New Roman" w:cs="Times New Roman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38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4" w:type="dxa"/>
          </w:tcPr>
          <w:p w:rsidR="002155DA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</w:p>
          <w:p w:rsidR="002155DA" w:rsidRPr="001955A1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21 века.</w:t>
            </w:r>
          </w:p>
        </w:tc>
      </w:tr>
      <w:tr w:rsidR="002155DA" w:rsidRPr="00D654B9" w:rsidTr="002155DA">
        <w:trPr>
          <w:trHeight w:val="553"/>
        </w:trPr>
        <w:tc>
          <w:tcPr>
            <w:tcW w:w="709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4" w:type="dxa"/>
          </w:tcPr>
          <w:p w:rsidR="002155DA" w:rsidRPr="00E60075" w:rsidRDefault="002155DA" w:rsidP="006F0561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Речь</w:t>
            </w:r>
            <w:proofErr w:type="spellEnd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: </w:t>
            </w: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диалогическая</w:t>
            </w:r>
            <w:proofErr w:type="spellEnd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и </w:t>
            </w: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монологическая</w:t>
            </w:r>
            <w:proofErr w:type="spellEnd"/>
          </w:p>
        </w:tc>
        <w:tc>
          <w:tcPr>
            <w:tcW w:w="1438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4" w:type="dxa"/>
          </w:tcPr>
          <w:p w:rsidR="002155DA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  <w:p w:rsidR="002155DA" w:rsidRPr="001955A1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</w:p>
        </w:tc>
      </w:tr>
      <w:tr w:rsidR="002155DA" w:rsidRPr="00D654B9" w:rsidTr="002155DA">
        <w:trPr>
          <w:trHeight w:val="553"/>
        </w:trPr>
        <w:tc>
          <w:tcPr>
            <w:tcW w:w="709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4" w:type="dxa"/>
          </w:tcPr>
          <w:p w:rsidR="002155DA" w:rsidRPr="00E60075" w:rsidRDefault="002155DA" w:rsidP="006F0561">
            <w:pPr>
              <w:rPr>
                <w:rFonts w:ascii="Times New Roman" w:eastAsia="Calibri" w:hAnsi="Times New Roman" w:cs="Times New Roman"/>
                <w:sz w:val="24"/>
              </w:rPr>
            </w:pPr>
            <w:r w:rsidRPr="00E60075">
              <w:rPr>
                <w:rFonts w:ascii="Times New Roman" w:eastAsia="Calibri" w:hAnsi="Times New Roman" w:cs="Times New Roman"/>
                <w:sz w:val="24"/>
              </w:rPr>
              <w:t>Особенности разбора глаголов по составу</w:t>
            </w:r>
          </w:p>
        </w:tc>
        <w:tc>
          <w:tcPr>
            <w:tcW w:w="1438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4" w:type="dxa"/>
          </w:tcPr>
          <w:p w:rsidR="002155DA" w:rsidRPr="001955A1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</w:tc>
      </w:tr>
      <w:tr w:rsidR="002155DA" w:rsidRPr="00D654B9" w:rsidTr="002155DA">
        <w:trPr>
          <w:trHeight w:val="568"/>
        </w:trPr>
        <w:tc>
          <w:tcPr>
            <w:tcW w:w="709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4" w:type="dxa"/>
          </w:tcPr>
          <w:p w:rsidR="002155DA" w:rsidRPr="00E60075" w:rsidRDefault="002155DA" w:rsidP="006F0561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Глагол</w:t>
            </w:r>
            <w:proofErr w:type="spellEnd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в </w:t>
            </w:r>
            <w:proofErr w:type="spellStart"/>
            <w:r w:rsidRPr="00E60075">
              <w:rPr>
                <w:rFonts w:ascii="Times New Roman" w:eastAsia="Calibri" w:hAnsi="Times New Roman" w:cs="Times New Roman"/>
                <w:sz w:val="24"/>
                <w:lang w:val="en-US"/>
              </w:rPr>
              <w:t>словосочетании</w:t>
            </w:r>
            <w:proofErr w:type="spellEnd"/>
          </w:p>
        </w:tc>
        <w:tc>
          <w:tcPr>
            <w:tcW w:w="1438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4" w:type="dxa"/>
          </w:tcPr>
          <w:p w:rsidR="002155DA" w:rsidRDefault="002155DA" w:rsidP="006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84">
              <w:rPr>
                <w:rFonts w:ascii="Times New Roman" w:hAnsi="Times New Roman" w:cs="Times New Roman"/>
                <w:sz w:val="24"/>
                <w:szCs w:val="24"/>
              </w:rPr>
              <w:t>«Русский язык» Школа 21 века.</w:t>
            </w:r>
          </w:p>
        </w:tc>
      </w:tr>
      <w:tr w:rsidR="002155DA" w:rsidRPr="00D654B9" w:rsidTr="002155DA">
        <w:trPr>
          <w:trHeight w:val="1413"/>
        </w:trPr>
        <w:tc>
          <w:tcPr>
            <w:tcW w:w="709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4" w:type="dxa"/>
          </w:tcPr>
          <w:p w:rsidR="002155DA" w:rsidRPr="003B6484" w:rsidRDefault="002155DA" w:rsidP="006F0561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3B6484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38" w:type="dxa"/>
          </w:tcPr>
          <w:p w:rsidR="002155DA" w:rsidRDefault="002155DA" w:rsidP="006F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4" w:type="dxa"/>
          </w:tcPr>
          <w:p w:rsidR="002155DA" w:rsidRPr="002D09CB" w:rsidRDefault="002155DA" w:rsidP="002D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09CB"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  <w:p w:rsidR="002155DA" w:rsidRPr="003B6484" w:rsidRDefault="002155DA" w:rsidP="002D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CB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</w:p>
        </w:tc>
      </w:tr>
    </w:tbl>
    <w:p w:rsidR="005214AE" w:rsidRPr="00D654B9" w:rsidRDefault="005214AE" w:rsidP="00D65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14AE" w:rsidRPr="00D6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22C7"/>
    <w:multiLevelType w:val="hybridMultilevel"/>
    <w:tmpl w:val="D0DE4E0C"/>
    <w:lvl w:ilvl="0" w:tplc="B3F2F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F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A6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2C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A7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09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123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64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2F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2C33D0"/>
    <w:multiLevelType w:val="hybridMultilevel"/>
    <w:tmpl w:val="BCE8BBEC"/>
    <w:lvl w:ilvl="0" w:tplc="057A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4F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02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29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B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AC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C3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C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F328EE"/>
    <w:multiLevelType w:val="hybridMultilevel"/>
    <w:tmpl w:val="58122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7D0D"/>
    <w:multiLevelType w:val="hybridMultilevel"/>
    <w:tmpl w:val="52D07E9C"/>
    <w:lvl w:ilvl="0" w:tplc="057A5E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656179">
    <w:abstractNumId w:val="2"/>
  </w:num>
  <w:num w:numId="2" w16cid:durableId="1547910306">
    <w:abstractNumId w:val="0"/>
  </w:num>
  <w:num w:numId="3" w16cid:durableId="1322202113">
    <w:abstractNumId w:val="1"/>
  </w:num>
  <w:num w:numId="4" w16cid:durableId="186262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B9"/>
    <w:rsid w:val="001955A1"/>
    <w:rsid w:val="001D50A9"/>
    <w:rsid w:val="002155DA"/>
    <w:rsid w:val="002D09CB"/>
    <w:rsid w:val="002F01BA"/>
    <w:rsid w:val="00337DCC"/>
    <w:rsid w:val="003915FF"/>
    <w:rsid w:val="003B6484"/>
    <w:rsid w:val="005214AE"/>
    <w:rsid w:val="0058496D"/>
    <w:rsid w:val="00596CFB"/>
    <w:rsid w:val="005C7D00"/>
    <w:rsid w:val="00791E71"/>
    <w:rsid w:val="00D654B9"/>
    <w:rsid w:val="00E60075"/>
    <w:rsid w:val="00F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2D48"/>
  <w15:chartTrackingRefBased/>
  <w15:docId w15:val="{15E36A5F-7BD5-465B-8074-CB51F33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4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5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5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07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ebnik-epos.permkrai.ru/catalogue/material_view/atomic_objects/933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epos.permkrai.ru/catalogue/material_view/atomic_objects/925404" TargetMode="External"/><Relationship Id="rId5" Type="http://schemas.openxmlformats.org/officeDocument/2006/relationships/hyperlink" Target="https://uchebnik-epos.permkrai.ru/catalogue/material_view/atomic_objects/9254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Надежда Чикурова</cp:lastModifiedBy>
  <cp:revision>14</cp:revision>
  <cp:lastPrinted>2023-11-11T10:33:00Z</cp:lastPrinted>
  <dcterms:created xsi:type="dcterms:W3CDTF">2023-11-06T05:07:00Z</dcterms:created>
  <dcterms:modified xsi:type="dcterms:W3CDTF">2024-05-20T17:13:00Z</dcterms:modified>
</cp:coreProperties>
</file>